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4"/>
        <w:gridCol w:w="10176"/>
      </w:tblGrid>
      <w:tr w:rsidR="008F65E1" w:rsidRPr="008F65E1" w14:paraId="3CC95748" w14:textId="77777777" w:rsidTr="008F65E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DC9A5" w14:textId="77777777" w:rsidR="008F65E1" w:rsidRPr="008F65E1" w:rsidRDefault="008F65E1" w:rsidP="008F65E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D8CA5" w14:textId="77777777" w:rsidR="008F65E1" w:rsidRPr="008F65E1" w:rsidRDefault="008F65E1" w:rsidP="008F65E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Transaction fees</w:t>
            </w:r>
          </w:p>
        </w:tc>
      </w:tr>
      <w:tr w:rsidR="008F65E1" w:rsidRPr="008F65E1" w14:paraId="749A468C" w14:textId="77777777" w:rsidTr="008F65E1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FEBC1" w14:textId="77777777" w:rsidR="008F65E1" w:rsidRPr="008F65E1" w:rsidRDefault="008F65E1" w:rsidP="008F65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E1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40901" w14:textId="77777777" w:rsidR="008F65E1" w:rsidRPr="008F65E1" w:rsidRDefault="008F65E1" w:rsidP="008F65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E1">
              <w:rPr>
                <w:rFonts w:ascii="Times New Roman" w:eastAsia="Times New Roman" w:hAnsi="Times New Roman" w:cs="Times New Roman"/>
                <w:sz w:val="24"/>
                <w:szCs w:val="24"/>
              </w:rPr>
              <w:t>Cards: 3.2% + $0.80 USD</w:t>
            </w:r>
            <w:r w:rsidRPr="008F65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Bank Accounts: 1.4%</w:t>
            </w:r>
          </w:p>
        </w:tc>
      </w:tr>
      <w:tr w:rsidR="008F65E1" w:rsidRPr="008F65E1" w14:paraId="1E82A963" w14:textId="77777777" w:rsidTr="008F65E1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D0F5D" w14:textId="77777777" w:rsidR="008F65E1" w:rsidRPr="008F65E1" w:rsidRDefault="008F65E1" w:rsidP="008F65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E1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3326E" w14:textId="77777777" w:rsidR="008F65E1" w:rsidRPr="008F65E1" w:rsidRDefault="008F65E1" w:rsidP="008F65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E1">
              <w:rPr>
                <w:rFonts w:ascii="Times New Roman" w:eastAsia="Times New Roman" w:hAnsi="Times New Roman" w:cs="Times New Roman"/>
                <w:sz w:val="24"/>
                <w:szCs w:val="24"/>
              </w:rPr>
              <w:t>Chargeback: $15 USD</w:t>
            </w:r>
            <w:r w:rsidRPr="008F65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Failed Bank Payment: $4 USD</w:t>
            </w:r>
            <w:r w:rsidRPr="008F65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International Cards: 1% additional</w:t>
            </w:r>
          </w:p>
        </w:tc>
      </w:tr>
    </w:tbl>
    <w:p w14:paraId="2B285A05" w14:textId="77777777" w:rsidR="0028572B" w:rsidRDefault="00000000"/>
    <w:sectPr w:rsidR="0028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E1"/>
    <w:rsid w:val="000862F6"/>
    <w:rsid w:val="00284E69"/>
    <w:rsid w:val="00496F44"/>
    <w:rsid w:val="00846AD1"/>
    <w:rsid w:val="008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8A52"/>
  <w15:chartTrackingRefBased/>
  <w15:docId w15:val="{DB92FF13-73CF-4918-BFC7-19CA2AB0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95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Hardscuffle INC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Tafel</dc:creator>
  <cp:keywords/>
  <dc:description/>
  <cp:lastModifiedBy>Dan Tafel</cp:lastModifiedBy>
  <cp:revision>1</cp:revision>
  <dcterms:created xsi:type="dcterms:W3CDTF">2023-01-19T21:07:00Z</dcterms:created>
  <dcterms:modified xsi:type="dcterms:W3CDTF">2023-01-19T21:08:00Z</dcterms:modified>
</cp:coreProperties>
</file>